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23424"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21376"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headerReference w:type="default" r:id="rId10"/>
          <w:footerReference w:type="default" r:id="rId11"/>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hint="cs"/>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hint="cs"/>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hint="cs"/>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hint="cs"/>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hint="cs"/>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hint="cs"/>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hint="cs"/>
          <w:sz w:val="32"/>
          <w:szCs w:val="32"/>
        </w:rPr>
      </w:pPr>
    </w:p>
    <w:p w14:paraId="016913CB" w14:textId="77777777" w:rsidR="002B20F1" w:rsidRPr="00685E3C" w:rsidRDefault="002B20F1" w:rsidP="002B20F1">
      <w:pPr>
        <w:spacing w:after="0" w:line="0" w:lineRule="atLeast"/>
        <w:rPr>
          <w:rFonts w:ascii="TH SarabunPSK" w:hAnsi="TH SarabunPSK" w:cs="TH SarabunPSK" w:hint="cs"/>
          <w:sz w:val="32"/>
          <w:szCs w:val="32"/>
        </w:rPr>
      </w:pPr>
    </w:p>
    <w:p w14:paraId="487F3921" w14:textId="7D3AFC1D" w:rsidR="005B15B5" w:rsidRPr="00685E3C" w:rsidRDefault="00656145" w:rsidP="000D5DA1">
      <w:pPr>
        <w:pStyle w:val="Heading1"/>
        <w:rPr>
          <w:rFonts w:eastAsiaTheme="minorHAnsi" w:hint="cs"/>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hint="cs"/>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hint="cs"/>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hint="cs"/>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hint="cs"/>
        </w:rPr>
      </w:pPr>
      <w:proofErr w:type="gramStart"/>
      <w:r w:rsidRPr="00071894">
        <w:rPr>
          <w:rFonts w:ascii="TH SarabunPSK" w:hAnsi="TH SarabunPSK" w:cs="TH SarabunPSK"/>
          <w:b/>
          <w:bCs/>
        </w:rPr>
        <w:t>Keywords</w:t>
      </w:r>
      <w:r w:rsidRPr="00071894">
        <w:rPr>
          <w:rFonts w:ascii="TH SarabunPSK" w:hAnsi="TH SarabunPSK" w:cs="TH SarabunPSK"/>
          <w:b/>
          <w:bCs/>
        </w:rPr>
        <w:t xml:space="preserve"> </w:t>
      </w:r>
      <w:r w:rsidRPr="00071894">
        <w:rPr>
          <w:rFonts w:ascii="TH SarabunPSK" w:hAnsi="TH SarabunPSK" w:cs="TH SarabunPSK"/>
          <w:b/>
          <w:bCs/>
        </w:rPr>
        <w:t>:</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Pr>
        <w:rPr>
          <w:rFonts w:hint="cs"/>
        </w:rPr>
      </w:pPr>
    </w:p>
    <w:p w14:paraId="44578EE4" w14:textId="2BD1140B" w:rsidR="00F56790" w:rsidRPr="00685E3C" w:rsidRDefault="005B15B5" w:rsidP="005B15B5">
      <w:pPr>
        <w:rPr>
          <w:rFonts w:ascii="TH SarabunPSK" w:hAnsi="TH SarabunPSK" w:cs="TH SarabunPSK" w:hint="cs"/>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hint="cs"/>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hint="cs"/>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hint="cs"/>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hint="cs"/>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hint="cs"/>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hint="cs"/>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rFonts w:hint="cs"/>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5EC85079"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2186935A"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3" w:history="1">
        <w:r w:rsidR="002B10B3">
          <w:rPr>
            <w:rStyle w:val="Hyperlink"/>
            <w:rFonts w:ascii="TH SarabunPSK" w:hAnsi="TH SarabunPSK" w:cs="TH SarabunPSK"/>
            <w:noProof/>
          </w:rPr>
          <w:t>ABSTRACT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ข</w:t>
        </w:r>
        <w:r w:rsidRPr="002B10B3">
          <w:rPr>
            <w:rFonts w:ascii="TH SarabunPSK" w:hAnsi="TH SarabunPSK" w:cs="TH SarabunPSK" w:hint="cs"/>
            <w:noProof/>
            <w:webHidden/>
          </w:rPr>
          <w:fldChar w:fldCharType="end"/>
        </w:r>
      </w:hyperlink>
    </w:p>
    <w:p w14:paraId="0C574429" w14:textId="33C163CF"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415122F6"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6BED9AF9"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002BBA90"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3D7C8FCF"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67781DD5"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312B5F8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608F4872"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376866AA"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5690FD4A"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453A29F7"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47199466"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419BFE92"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50907094"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20162EEE"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0CFC2F58"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4021601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0662B5D2"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78E693C8"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3004C2D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20153433"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1E5EF7F0"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750904C3"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42095D0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245D9F24"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6D40A73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3B8AF712"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6076009B"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302740CF"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0568FCF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2F5B8915"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47EED6BC"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0758D04A"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004895A2"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6F153203"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19FCD39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4028F6DA"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615C61A0"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rFonts w:hint="cs"/>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hint="cs"/>
          <w:b/>
          <w:bCs/>
          <w:sz w:val="40"/>
          <w:szCs w:val="40"/>
          <w:cs/>
        </w:rPr>
      </w:pPr>
      <w:r w:rsidRPr="002B10B3">
        <w:rPr>
          <w:rFonts w:ascii="TH SarabunPSK" w:hAnsi="TH SarabunPSK" w:cs="TH SarabunPSK" w:hint="cs"/>
          <w:cs/>
        </w:rPr>
        <w:br w:type="page"/>
      </w:r>
    </w:p>
    <w:p w14:paraId="2DF41A78" w14:textId="77777777" w:rsidR="00F033A9" w:rsidRPr="002B10B3" w:rsidRDefault="00F033A9" w:rsidP="00F033A9">
      <w:pPr>
        <w:pStyle w:val="Heading1"/>
        <w:rPr>
          <w:rFonts w:hint="cs"/>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08A83E85" w14:textId="6638C2C7"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3"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1 </w:t>
        </w:r>
        <w:r w:rsidRPr="002B10B3">
          <w:rPr>
            <w:rStyle w:val="Hyperlink"/>
            <w:rFonts w:ascii="TH SarabunPSK" w:hAnsi="TH SarabunPSK" w:cs="TH SarabunPSK" w:hint="cs"/>
            <w:noProof/>
            <w:cs/>
          </w:rPr>
          <w:t>เซ็นเซอร์วัดการไหลของน้ำ (</w:t>
        </w:r>
        <w:r w:rsidRPr="002B10B3">
          <w:rPr>
            <w:rStyle w:val="Hyperlink"/>
            <w:rFonts w:ascii="TH SarabunPSK" w:hAnsi="TH SarabunPSK" w:cs="TH SarabunPSK" w:hint="cs"/>
            <w:noProof/>
          </w:rPr>
          <w:t>F</w:t>
        </w:r>
        <w:r w:rsidR="002B10B3">
          <w:rPr>
            <w:rStyle w:val="Hyperlink"/>
            <w:rFonts w:ascii="TH SarabunPSK" w:hAnsi="TH SarabunPSK" w:cs="TH SarabunPSK"/>
            <w:noProof/>
          </w:rPr>
          <w:t>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9732E63" w14:textId="3C1D5BE3"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4"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 xml:space="preserve">ลักษณะของ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12C75D0A" w14:textId="3485388D"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5"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3 </w:t>
        </w:r>
        <w:r w:rsidRPr="002B10B3">
          <w:rPr>
            <w:rStyle w:val="Hyperlink"/>
            <w:rFonts w:ascii="TH SarabunPSK" w:hAnsi="TH SarabunPSK" w:cs="TH SarabunPSK" w:hint="cs"/>
            <w:noProof/>
            <w:cs/>
          </w:rPr>
          <w:t xml:space="preserve">จอ </w:t>
        </w:r>
        <w:r w:rsidRPr="002B10B3">
          <w:rPr>
            <w:rStyle w:val="Hyperlink"/>
            <w:rFonts w:ascii="TH SarabunPSK" w:hAnsi="TH SarabunPSK" w:cs="TH SarabunPSK" w:hint="cs"/>
            <w:noProof/>
          </w:rPr>
          <w:t xml:space="preserve">LCD </w:t>
        </w:r>
        <w:r w:rsidRPr="002B10B3">
          <w:rPr>
            <w:rStyle w:val="Hyperlink"/>
            <w:rFonts w:ascii="TH SarabunPSK" w:hAnsi="TH SarabunPSK" w:cs="TH SarabunPSK" w:hint="cs"/>
            <w:noProof/>
            <w:cs/>
          </w:rPr>
          <w:t xml:space="preserve">ขนาด </w:t>
        </w:r>
        <w:r w:rsidRPr="002B10B3">
          <w:rPr>
            <w:rStyle w:val="Hyperlink"/>
            <w:rFonts w:ascii="TH SarabunPSK" w:hAnsi="TH SarabunPSK" w:cs="TH SarabunPSK" w:hint="cs"/>
            <w:noProof/>
          </w:rPr>
          <w:t>20x4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054910A5" w14:textId="604CC1F9"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6" w:history="1">
        <w:r w:rsidRPr="002B10B3">
          <w:rPr>
            <w:rStyle w:val="Hyperlink"/>
            <w:rFonts w:ascii="TH SarabunPSK" w:hAnsi="TH SarabunPSK" w:cs="TH SarabunPSK" w:hint="cs"/>
            <w:noProof/>
            <w:cs/>
          </w:rPr>
          <w:t>ภาพที่ 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แสดงการเชื่อมต่อสายสัญญาณ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5F102C68" w14:textId="396CC54F"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7" w:history="1">
        <w:r w:rsidRPr="002B10B3">
          <w:rPr>
            <w:rStyle w:val="Hyperlink"/>
            <w:rFonts w:ascii="TH SarabunPSK" w:hAnsi="TH SarabunPSK" w:cs="TH SarabunPSK" w:hint="cs"/>
            <w:noProof/>
            <w:cs/>
          </w:rPr>
          <w:t>ภาพที่ 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ตัวอย่าง </w:t>
        </w:r>
        <w:r w:rsidRPr="002B10B3">
          <w:rPr>
            <w:rStyle w:val="Hyperlink"/>
            <w:rFonts w:ascii="TH SarabunPSK" w:hAnsi="TH SarabunPSK" w:cs="TH SarabunPSK" w:hint="cs"/>
            <w:noProof/>
          </w:rPr>
          <w:t>C</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สำหรับบอร์ด</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0A8480E7" w14:textId="7C1C9C49"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8" w:history="1">
        <w:r w:rsidRPr="002B10B3">
          <w:rPr>
            <w:rStyle w:val="Hyperlink"/>
            <w:rFonts w:ascii="TH SarabunPSK" w:hAnsi="TH SarabunPSK" w:cs="TH SarabunPSK" w:hint="cs"/>
            <w:noProof/>
            <w:cs/>
          </w:rPr>
          <w:t>ภาพที่ 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ลักษณะของรีเลย์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ช่อง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851DFB5" w14:textId="7393942E"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9" w:history="1">
        <w:r w:rsidRPr="002B10B3">
          <w:rPr>
            <w:rStyle w:val="Hyperlink"/>
            <w:rFonts w:ascii="TH SarabunPSK" w:hAnsi="TH SarabunPSK" w:cs="TH SarabunPSK" w:hint="cs"/>
            <w:noProof/>
            <w:cs/>
          </w:rPr>
          <w:t>ภาพที่ 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ปั๊มน้ำหอยโข่ง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7FFE8AA" w14:textId="013A4F3B"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0" w:history="1">
        <w:r w:rsidRPr="002B10B3">
          <w:rPr>
            <w:rStyle w:val="Hyperlink"/>
            <w:rFonts w:ascii="TH SarabunPSK" w:hAnsi="TH SarabunPSK" w:cs="TH SarabunPSK" w:hint="cs"/>
            <w:noProof/>
            <w:cs/>
          </w:rPr>
          <w:t xml:space="preserve">ภาพที่ 8 แอปพลิเคชัน </w:t>
        </w:r>
        <w:r w:rsidRPr="002B10B3">
          <w:rPr>
            <w:rStyle w:val="Hyperlink"/>
            <w:rFonts w:ascii="TH SarabunPSK" w:hAnsi="TH SarabunPSK" w:cs="TH SarabunPSK" w:hint="cs"/>
            <w:noProof/>
          </w:rPr>
          <w:t>B</w:t>
        </w:r>
        <w:r w:rsidR="002B10B3">
          <w:rPr>
            <w:rStyle w:val="Hyperlink"/>
            <w:rFonts w:ascii="TH SarabunPSK" w:hAnsi="TH SarabunPSK" w:cs="TH SarabunPSK"/>
            <w:noProof/>
          </w:rPr>
          <w:t>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4F8D874A" w14:textId="158648C1"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1" w:history="1">
        <w:r w:rsidRPr="002B10B3">
          <w:rPr>
            <w:rStyle w:val="Hyperlink"/>
            <w:rFonts w:ascii="TH SarabunPSK" w:hAnsi="TH SarabunPSK" w:cs="TH SarabunPSK" w:hint="cs"/>
            <w:noProof/>
            <w:cs/>
          </w:rPr>
          <w:t>ภาพที่ 9</w:t>
        </w:r>
        <w:r w:rsidRPr="002B10B3">
          <w:rPr>
            <w:rStyle w:val="Hyperlink"/>
            <w:rFonts w:ascii="TH SarabunPSK" w:hAnsi="TH SarabunPSK" w:cs="TH SarabunPSK" w:hint="cs"/>
            <w:noProof/>
          </w:rPr>
          <w:t xml:space="preserve"> R</w:t>
        </w:r>
        <w:r w:rsidR="002B10B3">
          <w:rPr>
            <w:rStyle w:val="Hyperlink"/>
            <w:rFonts w:ascii="TH SarabunPSK" w:hAnsi="TH SarabunPSK" w:cs="TH SarabunPSK"/>
            <w:noProof/>
          </w:rPr>
          <w:t>OUTER</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สำหรับเชื่อมต่อเครือข่ายและกระจายสัญญาณอินเทอร์เน็ต</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038C114E" w14:textId="6C98DDBD"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2" w:history="1">
        <w:r w:rsidRPr="002B10B3">
          <w:rPr>
            <w:rStyle w:val="Hyperlink"/>
            <w:rFonts w:ascii="TH SarabunPSK" w:hAnsi="TH SarabunPSK" w:cs="TH SarabunPSK" w:hint="cs"/>
            <w:noProof/>
            <w:cs/>
          </w:rPr>
          <w:t>ภาพที่ 10</w:t>
        </w:r>
        <w:r w:rsidRPr="002B10B3">
          <w:rPr>
            <w:rStyle w:val="Hyperlink"/>
            <w:rFonts w:ascii="TH SarabunPSK" w:hAnsi="TH SarabunPSK" w:cs="TH SarabunPSK" w:hint="cs"/>
            <w:noProof/>
          </w:rPr>
          <w:t xml:space="preserve"> A</w:t>
        </w:r>
        <w:r w:rsidR="002B10B3">
          <w:rPr>
            <w:rStyle w:val="Hyperlink"/>
            <w:rFonts w:ascii="TH SarabunPSK" w:hAnsi="TH SarabunPSK" w:cs="TH SarabunPSK"/>
            <w:noProof/>
          </w:rPr>
          <w:t>PPLICATION</w:t>
        </w:r>
        <w:r w:rsidRPr="002B10B3">
          <w:rPr>
            <w:rStyle w:val="Hyperlink"/>
            <w:rFonts w:ascii="TH SarabunPSK" w:hAnsi="TH SarabunPSK" w:cs="TH SarabunPSK" w:hint="cs"/>
            <w:noProof/>
          </w:rPr>
          <w:t xml:space="preserve"> L</w:t>
        </w:r>
        <w:r w:rsidR="002B10B3">
          <w:rPr>
            <w:rStyle w:val="Hyperlink"/>
            <w:rFonts w:ascii="TH SarabunPSK" w:hAnsi="TH SarabunPSK" w:cs="TH SarabunPSK"/>
            <w:noProof/>
          </w:rPr>
          <w:t>INE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สำหรับแจ้งเตือนการทำงาน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2F8094A2" w14:textId="1C5D6CB0"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3" w:history="1">
        <w:r w:rsidRPr="002B10B3">
          <w:rPr>
            <w:rStyle w:val="Hyperlink"/>
            <w:rFonts w:ascii="TH SarabunPSK" w:hAnsi="TH SarabunPSK" w:cs="TH SarabunPSK" w:hint="cs"/>
            <w:noProof/>
            <w:cs/>
          </w:rPr>
          <w:t>ภาพที่ 11 แสดงแผนผังการเชื่อมโยงระหว่างผู้ใช้ระบบกับแปลงสวนสละ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72D2E6A3" w14:textId="1AD6DD69"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4" w:history="1">
        <w:r w:rsidRPr="002B10B3">
          <w:rPr>
            <w:rStyle w:val="Hyperlink"/>
            <w:rFonts w:ascii="TH SarabunPSK" w:hAnsi="TH SarabunPSK" w:cs="TH SarabunPSK" w:hint="cs"/>
            <w:noProof/>
            <w:cs/>
          </w:rPr>
          <w:t>ภาพที่ 12 แสดงโครงสร้างระบบของระบบให้น้ำสวนสละ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1FE6E89D" w14:textId="457BCA2A"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5" w:history="1">
        <w:r w:rsidRPr="002B10B3">
          <w:rPr>
            <w:rStyle w:val="Hyperlink"/>
            <w:rFonts w:ascii="TH SarabunPSK" w:hAnsi="TH SarabunPSK" w:cs="TH SarabunPSK" w:hint="cs"/>
            <w:noProof/>
            <w:cs/>
          </w:rPr>
          <w:t>ภาพที่ 13</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โครงสร้างระบบควบคุมอุปกรณ์ไฟฟ้า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78768A00" w14:textId="70BCBCEA"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6" w:history="1">
        <w:r w:rsidRPr="002B10B3">
          <w:rPr>
            <w:rStyle w:val="Hyperlink"/>
            <w:rFonts w:ascii="TH SarabunPSK" w:hAnsi="TH SarabunPSK" w:cs="TH SarabunPSK" w:hint="cs"/>
            <w:noProof/>
            <w:cs/>
          </w:rPr>
          <w:t>ภาพที่ 14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76992053" w14:textId="3CCA9544"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7" w:history="1">
        <w:r w:rsidRPr="002B10B3">
          <w:rPr>
            <w:rStyle w:val="Hyperlink"/>
            <w:rFonts w:ascii="TH SarabunPSK" w:hAnsi="TH SarabunPSK" w:cs="TH SarabunPSK" w:hint="cs"/>
            <w:noProof/>
            <w:cs/>
          </w:rPr>
          <w:t>ภาพที่ 15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6B7A19F1" w14:textId="50F008FE"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8" w:history="1">
        <w:r w:rsidRPr="002B10B3">
          <w:rPr>
            <w:rStyle w:val="Hyperlink"/>
            <w:rFonts w:ascii="TH SarabunPSK" w:hAnsi="TH SarabunPSK" w:cs="TH SarabunPSK" w:hint="cs"/>
            <w:noProof/>
            <w:cs/>
          </w:rPr>
          <w:t>ภาพที่ 16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ผังงานขั้นตอนการทำงานของระบบ(ต่อ)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13</w:t>
        </w:r>
        <w:r w:rsidRPr="002B10B3">
          <w:rPr>
            <w:rFonts w:ascii="TH SarabunPSK" w:hAnsi="TH SarabunPSK" w:cs="TH SarabunPSK" w:hint="cs"/>
            <w:noProof/>
            <w:webHidden/>
          </w:rPr>
          <w:fldChar w:fldCharType="end"/>
        </w:r>
      </w:hyperlink>
    </w:p>
    <w:p w14:paraId="46423440" w14:textId="4431E526"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9" w:history="1">
        <w:r w:rsidRPr="002B10B3">
          <w:rPr>
            <w:rStyle w:val="Hyperlink"/>
            <w:rFonts w:ascii="TH SarabunPSK" w:hAnsi="TH SarabunPSK" w:cs="TH SarabunPSK" w:hint="cs"/>
            <w:noProof/>
            <w:cs/>
          </w:rPr>
          <w:t>ภาพที่ 17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74DB6545" w14:textId="6E1AF39A"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100" w:history="1">
        <w:r w:rsidRPr="002B10B3">
          <w:rPr>
            <w:rStyle w:val="Hyperlink"/>
            <w:rFonts w:ascii="TH SarabunPSK" w:hAnsi="TH SarabunPSK" w:cs="TH SarabunPSK" w:hint="cs"/>
            <w:noProof/>
            <w:cs/>
          </w:rPr>
          <w:t>ภาพที่ 19</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1FC90918" w14:textId="75BE891B"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101" w:history="1">
        <w:r w:rsidRPr="002B10B3">
          <w:rPr>
            <w:rStyle w:val="Hyperlink"/>
            <w:rFonts w:ascii="TH SarabunPSK" w:hAnsi="TH SarabunPSK" w:cs="TH SarabunPSK" w:hint="cs"/>
            <w:noProof/>
            <w:cs/>
          </w:rPr>
          <w:t>ภาพที่ 18</w:t>
        </w:r>
        <w:r w:rsidRPr="002B10B3">
          <w:rPr>
            <w:rStyle w:val="Hyperlink"/>
            <w:rFonts w:ascii="TH SarabunPSK" w:hAnsi="TH SarabunPSK" w:cs="TH SarabunPSK" w:hint="cs"/>
            <w:noProof/>
          </w:rPr>
          <w:t xml:space="preserve"> I</w:t>
        </w:r>
        <w:r w:rsidR="002B10B3">
          <w:rPr>
            <w:rStyle w:val="Hyperlink"/>
            <w:rFonts w:ascii="TH SarabunPSK" w:hAnsi="TH SarabunPSK" w:cs="TH SarabunPSK"/>
            <w:noProof/>
          </w:rPr>
          <w:t>NTERFACE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ผู้ใช้งานใน </w:t>
        </w:r>
        <w:r w:rsidRPr="002B10B3">
          <w:rPr>
            <w:rStyle w:val="Hyperlink"/>
            <w:rFonts w:ascii="TH SarabunPSK" w:hAnsi="TH SarabunPSK" w:cs="TH SarabunPSK" w:hint="cs"/>
            <w:noProof/>
          </w:rPr>
          <w:t>A</w:t>
        </w:r>
        <w:r w:rsidR="002B10B3">
          <w:rPr>
            <w:rStyle w:val="Hyperlink"/>
            <w:rFonts w:ascii="TH SarabunPSK" w:hAnsi="TH SarabunPSK" w:cs="TH SarabunPSK"/>
            <w:noProof/>
          </w:rPr>
          <w:t>PPLICATION 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F933E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57EE31E4" w14:textId="5AF96DBF" w:rsidR="00F033A9" w:rsidRPr="00F033A9" w:rsidRDefault="00F033A9" w:rsidP="00F033A9">
      <w:pPr>
        <w:pStyle w:val="Heading1"/>
        <w:rPr>
          <w:rFonts w:eastAsiaTheme="minorHAnsi" w:hint="cs"/>
          <w:cs/>
        </w:rPr>
        <w:sectPr w:rsidR="00F033A9" w:rsidRPr="00F033A9" w:rsidSect="009C7620">
          <w:headerReference w:type="default" r:id="rId12"/>
          <w:footerReference w:type="default" r:id="rId13"/>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hint="cs"/>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hint="cs"/>
          <w:b/>
          <w:bCs/>
          <w:sz w:val="36"/>
          <w:szCs w:val="36"/>
        </w:rPr>
      </w:pPr>
    </w:p>
    <w:p w14:paraId="27D729C7" w14:textId="4AD09E3E" w:rsidR="00831C95" w:rsidRPr="00685E3C" w:rsidRDefault="00831C95" w:rsidP="00E60734">
      <w:pPr>
        <w:pStyle w:val="Heading2"/>
        <w:rPr>
          <w:rFonts w:eastAsiaTheme="minorHAnsi"/>
        </w:rPr>
      </w:pPr>
      <w:bookmarkStart w:id="6" w:name="_Hlk166794709"/>
      <w:bookmarkStart w:id="7" w:name="_Toc190199148"/>
      <w:r w:rsidRPr="00685E3C">
        <w:rPr>
          <w:rFonts w:eastAsiaTheme="minorHAnsi" w:hint="cs"/>
          <w:cs/>
        </w:rPr>
        <w:t>ที่มาและความสำคัญ</w:t>
      </w:r>
      <w:bookmarkEnd w:id="7"/>
    </w:p>
    <w:bookmarkEnd w:id="6"/>
    <w:p w14:paraId="3D9AA91D" w14:textId="1973C7AC" w:rsidR="002B20F1" w:rsidRPr="00685E3C" w:rsidRDefault="00BE3F08" w:rsidP="007606EF">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E60734">
      <w:pPr>
        <w:pStyle w:val="ListParagraph"/>
        <w:numPr>
          <w:ilvl w:val="0"/>
          <w:numId w:val="27"/>
        </w:numPr>
        <w:spacing w:after="0" w:line="192" w:lineRule="auto"/>
        <w:rPr>
          <w:rFonts w:ascii="TH SarabunPSK" w:hAnsi="TH SarabunPSK" w:cs="TH SarabunPSK" w:hint="cs"/>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E60734">
      <w:pPr>
        <w:pStyle w:val="ListParagraph"/>
        <w:numPr>
          <w:ilvl w:val="0"/>
          <w:numId w:val="27"/>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hint="cs"/>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hint="cs"/>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hint="cs"/>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hint="cs"/>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hint="cs"/>
        </w:rPr>
      </w:pPr>
      <w:bookmarkStart w:id="13" w:name="_Toc190199153"/>
      <w:r w:rsidRPr="00685E3C">
        <w:rPr>
          <w:rFonts w:eastAsiaTheme="minorHAnsi" w:hint="cs"/>
          <w:cs/>
        </w:rPr>
        <w:t>นิยามเชิงปฏิบัติการ</w:t>
      </w:r>
      <w:bookmarkEnd w:id="13"/>
    </w:p>
    <w:p w14:paraId="6ECED32F" w14:textId="3206AE20" w:rsidR="005703F6" w:rsidRPr="00685E3C" w:rsidRDefault="00043BEE"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เช่นปั๊มน้ำไหม้</w:t>
      </w:r>
    </w:p>
    <w:p w14:paraId="60A562AA" w14:textId="4345FF05" w:rsidR="002B6686" w:rsidRPr="00685E3C" w:rsidRDefault="002B6686"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hint="cs"/>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hint="cs"/>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hint="cs"/>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hint="cs"/>
          <w:b/>
          <w:bCs/>
          <w:vanish/>
          <w:sz w:val="32"/>
          <w:szCs w:val="32"/>
          <w:cs/>
        </w:rPr>
      </w:pPr>
    </w:p>
    <w:p w14:paraId="529ED5AD" w14:textId="64AEF165" w:rsidR="00344C2F" w:rsidRPr="00685E3C" w:rsidRDefault="00344C2F" w:rsidP="00E60734">
      <w:pPr>
        <w:pStyle w:val="Heading2"/>
        <w:rPr>
          <w:rFonts w:eastAsiaTheme="minorHAnsi" w:hint="cs"/>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18195657" w:rsidR="00F2101E" w:rsidRPr="00685E3C" w:rsidRDefault="00F2101E" w:rsidP="00DF7A27">
      <w:pPr>
        <w:pStyle w:val="Caption"/>
        <w:spacing w:line="202" w:lineRule="auto"/>
        <w:jc w:val="center"/>
        <w:rPr>
          <w:rFonts w:hint="cs"/>
        </w:rPr>
      </w:pPr>
      <w:bookmarkStart w:id="17" w:name="_Toc190199083"/>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F933E3">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hint="cs"/>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2A07E437" w:rsidR="005F3F22" w:rsidRPr="00685E3C" w:rsidRDefault="00F2101E" w:rsidP="00DF7A27">
      <w:pPr>
        <w:pStyle w:val="Caption"/>
        <w:spacing w:line="202" w:lineRule="auto"/>
        <w:jc w:val="center"/>
        <w:rPr>
          <w:rFonts w:hint="cs"/>
        </w:rPr>
      </w:pPr>
      <w:bookmarkStart w:id="19" w:name="_Toc190199084"/>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F933E3">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hint="cs"/>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654BA84E" w:rsidR="005F3F22" w:rsidRPr="00685E3C" w:rsidRDefault="005F3F22" w:rsidP="00DF7A27">
      <w:pPr>
        <w:pStyle w:val="Caption"/>
        <w:spacing w:line="202" w:lineRule="auto"/>
        <w:jc w:val="center"/>
        <w:rPr>
          <w:rFonts w:hint="cs"/>
        </w:rPr>
      </w:pPr>
      <w:bookmarkStart w:id="21" w:name="_Toc190199085"/>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F933E3">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1E868C58" w:rsidR="004C052C" w:rsidRPr="00685E3C" w:rsidRDefault="004C052C" w:rsidP="00DF7A27">
      <w:pPr>
        <w:pStyle w:val="Caption"/>
        <w:spacing w:line="202" w:lineRule="auto"/>
        <w:jc w:val="center"/>
        <w:rPr>
          <w:rFonts w:hint="cs"/>
        </w:rPr>
      </w:pPr>
      <w:bookmarkStart w:id="22" w:name="_Toc19019908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786C9E26" w:rsidR="0065496F" w:rsidRPr="00685E3C" w:rsidRDefault="00497329"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ภาษาซีที่ใช้ในการควบคุมการทำงานเพื่อให้หน้าจอแสดงผลตามที่ต้องการแสดงดังภาพที่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7AEF7091" w:rsidR="00993B74" w:rsidRPr="00685E3C" w:rsidRDefault="004C052C" w:rsidP="00DF7A27">
      <w:pPr>
        <w:pStyle w:val="Caption"/>
        <w:spacing w:line="202" w:lineRule="auto"/>
        <w:jc w:val="center"/>
        <w:rPr>
          <w:rFonts w:hint="cs"/>
          <w:sz w:val="32"/>
          <w:szCs w:val="32"/>
        </w:rPr>
      </w:pPr>
      <w:bookmarkStart w:id="23" w:name="_Toc19019908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hint="cs"/>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hint="cs"/>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hint="cs"/>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5644DEBA" w:rsidR="00B4521D" w:rsidRPr="00685E3C" w:rsidRDefault="005B021F" w:rsidP="00DF7A27">
      <w:pPr>
        <w:pStyle w:val="Caption"/>
        <w:spacing w:line="202" w:lineRule="auto"/>
        <w:jc w:val="center"/>
        <w:rPr>
          <w:rFonts w:hint="cs"/>
          <w:sz w:val="32"/>
          <w:szCs w:val="32"/>
        </w:rPr>
      </w:pPr>
      <w:bookmarkStart w:id="25" w:name="_Toc19019908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hint="cs"/>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hint="cs"/>
        </w:rPr>
      </w:pPr>
      <w:bookmarkStart w:id="26" w:name="_Toc190199159"/>
      <w:r w:rsidRPr="00685E3C">
        <w:rPr>
          <w:rFonts w:eastAsiaTheme="minorHAnsi" w:hint="cs"/>
          <w:cs/>
        </w:rPr>
        <w:t>ทฤษฎีเกี่ยวกับปั๊มน้ำ</w:t>
      </w:r>
      <w:bookmarkEnd w:id="26"/>
    </w:p>
    <w:p w14:paraId="5EFEF4C8" w14:textId="790BC283" w:rsidR="00FE2299" w:rsidRPr="00685E3C" w:rsidRDefault="00C149DF"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211C85E8" w:rsidR="00FE2299" w:rsidRPr="00685E3C" w:rsidRDefault="00B20BB5" w:rsidP="00DF7A27">
      <w:pPr>
        <w:pStyle w:val="Caption"/>
        <w:spacing w:line="202" w:lineRule="auto"/>
        <w:jc w:val="center"/>
        <w:rPr>
          <w:rFonts w:hint="cs"/>
          <w:sz w:val="32"/>
          <w:szCs w:val="32"/>
        </w:rPr>
      </w:pPr>
      <w:bookmarkStart w:id="27" w:name="_Toc1901990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hint="cs"/>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hint="cs"/>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hint="cs"/>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AA09262" w:rsidR="0069701A" w:rsidRPr="00685E3C" w:rsidRDefault="0069701A"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hint="cs"/>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hint="cs"/>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2B5F9B19" w:rsidR="00E028F2" w:rsidRPr="00685E3C" w:rsidRDefault="00E028F2" w:rsidP="00DF7A27">
      <w:pPr>
        <w:pStyle w:val="Caption"/>
        <w:spacing w:line="202" w:lineRule="auto"/>
        <w:jc w:val="center"/>
        <w:rPr>
          <w:rFonts w:hint="cs"/>
          <w:sz w:val="32"/>
          <w:szCs w:val="32"/>
        </w:rPr>
      </w:pPr>
      <w:bookmarkStart w:id="30" w:name="_Toc1901990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hint="cs"/>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hint="cs"/>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128EC2B7" w:rsidR="00FE2299" w:rsidRPr="00685E3C" w:rsidRDefault="00E840A4" w:rsidP="00DF7A27">
      <w:pPr>
        <w:pStyle w:val="Caption"/>
        <w:spacing w:line="202" w:lineRule="auto"/>
        <w:jc w:val="center"/>
        <w:rPr>
          <w:rFonts w:hint="cs"/>
          <w:sz w:val="32"/>
          <w:szCs w:val="32"/>
        </w:rPr>
      </w:pPr>
      <w:bookmarkStart w:id="32" w:name="_Toc1901990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hint="cs"/>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hint="cs"/>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6116DD4B" w:rsidR="00FE2299" w:rsidRPr="00685E3C" w:rsidRDefault="002B2314" w:rsidP="00DF7A27">
      <w:pPr>
        <w:pStyle w:val="Caption"/>
        <w:spacing w:line="202" w:lineRule="auto"/>
        <w:jc w:val="center"/>
        <w:rPr>
          <w:rFonts w:hint="cs"/>
          <w:sz w:val="32"/>
          <w:szCs w:val="32"/>
        </w:rPr>
      </w:pPr>
      <w:bookmarkStart w:id="34" w:name="_Toc1901990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hint="cs"/>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hint="cs"/>
          <w:sz w:val="32"/>
          <w:szCs w:val="32"/>
        </w:rPr>
      </w:pPr>
    </w:p>
    <w:p w14:paraId="4A96EEE9" w14:textId="77777777" w:rsidR="00344C2F" w:rsidRPr="00685E3C" w:rsidRDefault="00344C2F" w:rsidP="00E60734">
      <w:pPr>
        <w:pStyle w:val="Heading2"/>
        <w:rPr>
          <w:rFonts w:eastAsiaTheme="minorHAnsi" w:hint="cs"/>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hint="cs"/>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7799C30E" w:rsidR="001D35A4" w:rsidRPr="00685E3C" w:rsidRDefault="002B2314" w:rsidP="00DF7A27">
      <w:pPr>
        <w:pStyle w:val="Caption"/>
        <w:spacing w:line="202" w:lineRule="auto"/>
        <w:jc w:val="center"/>
        <w:rPr>
          <w:rFonts w:hint="cs"/>
          <w:sz w:val="32"/>
          <w:szCs w:val="32"/>
        </w:rPr>
      </w:pPr>
      <w:bookmarkStart w:id="36" w:name="_Toc1901990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hint="cs"/>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36BE19A1" w:rsidR="00237B79" w:rsidRPr="00685E3C" w:rsidRDefault="002B2314" w:rsidP="00DF7A27">
      <w:pPr>
        <w:pStyle w:val="Caption"/>
        <w:spacing w:line="202" w:lineRule="auto"/>
        <w:jc w:val="center"/>
        <w:rPr>
          <w:rFonts w:hint="cs"/>
          <w:sz w:val="32"/>
          <w:szCs w:val="32"/>
        </w:rPr>
      </w:pPr>
      <w:bookmarkStart w:id="37" w:name="_Toc1901990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hint="cs"/>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2397A692" w:rsidR="00CD1BBF" w:rsidRPr="00685E3C" w:rsidRDefault="002B2314" w:rsidP="00DF7A27">
      <w:pPr>
        <w:pStyle w:val="Caption"/>
        <w:spacing w:line="202" w:lineRule="auto"/>
        <w:jc w:val="center"/>
        <w:rPr>
          <w:rFonts w:hint="cs"/>
          <w:sz w:val="32"/>
          <w:szCs w:val="32"/>
        </w:rPr>
      </w:pPr>
      <w:bookmarkStart w:id="38" w:name="_Toc1901990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hint="cs"/>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hint="cs"/>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hint="cs"/>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hint="cs"/>
          <w:b/>
          <w:bCs/>
          <w:vanish/>
          <w:sz w:val="32"/>
          <w:szCs w:val="32"/>
          <w:cs/>
        </w:rPr>
      </w:pPr>
    </w:p>
    <w:p w14:paraId="52637123" w14:textId="7BD075F2" w:rsidR="008D491B" w:rsidRPr="00685E3C" w:rsidRDefault="008D491B" w:rsidP="00071894">
      <w:pPr>
        <w:pStyle w:val="Heading2"/>
        <w:rPr>
          <w:rFonts w:eastAsiaTheme="minorHAnsi" w:hint="cs"/>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hint="cs"/>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hint="cs"/>
          <w:sz w:val="32"/>
          <w:szCs w:val="32"/>
        </w:rPr>
      </w:pPr>
    </w:p>
    <w:p w14:paraId="7077754E" w14:textId="77777777" w:rsidR="004C0A5A" w:rsidRPr="00685E3C" w:rsidRDefault="004C0A5A" w:rsidP="00E5629F">
      <w:pPr>
        <w:spacing w:after="0" w:line="0" w:lineRule="atLeast"/>
        <w:rPr>
          <w:rFonts w:ascii="TH SarabunPSK" w:hAnsi="TH SarabunPSK" w:cs="TH SarabunPSK" w:hint="cs"/>
          <w:sz w:val="32"/>
          <w:szCs w:val="32"/>
        </w:rPr>
      </w:pPr>
    </w:p>
    <w:p w14:paraId="22884FE1" w14:textId="77777777" w:rsidR="002B20F1" w:rsidRPr="00685E3C" w:rsidRDefault="002B20F1" w:rsidP="00E5629F">
      <w:pPr>
        <w:spacing w:after="0" w:line="0" w:lineRule="atLeast"/>
        <w:rPr>
          <w:rFonts w:ascii="TH SarabunPSK" w:hAnsi="TH SarabunPSK" w:cs="TH SarabunPSK" w:hint="cs"/>
          <w:sz w:val="32"/>
          <w:szCs w:val="32"/>
        </w:rPr>
      </w:pPr>
    </w:p>
    <w:p w14:paraId="7E164D61" w14:textId="77777777" w:rsidR="007E6360" w:rsidRPr="00685E3C" w:rsidRDefault="007E6360" w:rsidP="00071894">
      <w:pPr>
        <w:pStyle w:val="Heading2"/>
        <w:rPr>
          <w:rFonts w:eastAsiaTheme="minorHAnsi" w:hint="cs"/>
        </w:rPr>
      </w:pPr>
      <w:bookmarkStart w:id="42" w:name="_Toc190199168"/>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hint="cs"/>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hint="cs"/>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2F165607" w:rsidR="002B2314" w:rsidRPr="00685E3C" w:rsidRDefault="002B2314" w:rsidP="002B2314">
      <w:pPr>
        <w:pStyle w:val="Caption"/>
        <w:jc w:val="center"/>
        <w:rPr>
          <w:rFonts w:hint="cs"/>
        </w:rPr>
      </w:pPr>
      <w:bookmarkStart w:id="43" w:name="_Toc1901990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413E79E1" w14:textId="791F252E" w:rsidR="003F69C2" w:rsidRPr="00685E3C" w:rsidRDefault="003F69C2" w:rsidP="002B2314">
      <w:pPr>
        <w:spacing w:after="0" w:line="0" w:lineRule="atLeast"/>
        <w:jc w:val="center"/>
        <w:rPr>
          <w:rFonts w:ascii="TH SarabunPSK" w:hAnsi="TH SarabunPSK" w:cs="TH SarabunPSK" w:hint="cs"/>
          <w:sz w:val="32"/>
          <w:szCs w:val="32"/>
        </w:rPr>
      </w:pPr>
      <w:r w:rsidRPr="00685E3C">
        <w:rPr>
          <w:rFonts w:ascii="TH SarabunPSK" w:hAnsi="TH SarabunPSK" w:cs="TH SarabunPSK" w:hint="cs"/>
          <w:sz w:val="32"/>
          <w:szCs w:val="32"/>
        </w:rPr>
        <w:br w:type="page"/>
      </w:r>
    </w:p>
    <w:p w14:paraId="13610674" w14:textId="77777777" w:rsidR="00397CB1" w:rsidRPr="00685E3C" w:rsidRDefault="00397CB1" w:rsidP="003F69C2">
      <w:pPr>
        <w:spacing w:after="0" w:line="0" w:lineRule="atLeast"/>
        <w:jc w:val="center"/>
        <w:rPr>
          <w:rFonts w:ascii="TH SarabunPSK" w:hAnsi="TH SarabunPSK" w:cs="TH SarabunPSK" w:hint="cs"/>
          <w:sz w:val="32"/>
          <w:szCs w:val="32"/>
        </w:rPr>
      </w:pPr>
    </w:p>
    <w:p w14:paraId="192F344F" w14:textId="75A2FB3E" w:rsidR="00676F20" w:rsidRPr="00685E3C" w:rsidRDefault="00676F20" w:rsidP="00071894">
      <w:pPr>
        <w:pStyle w:val="Heading2"/>
        <w:rPr>
          <w:rFonts w:eastAsiaTheme="minorHAnsi" w:hint="cs"/>
        </w:rPr>
      </w:pPr>
      <w:bookmarkStart w:id="44" w:name="_Toc190199169"/>
      <w:r w:rsidRPr="00685E3C">
        <w:rPr>
          <w:rFonts w:eastAsiaTheme="minorHAnsi" w:hint="cs"/>
          <w:cs/>
        </w:rPr>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hint="cs"/>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59F78772" w:rsidR="0070013F" w:rsidRPr="00685E3C" w:rsidRDefault="005A798F" w:rsidP="005A798F">
      <w:pPr>
        <w:pStyle w:val="Caption"/>
        <w:jc w:val="center"/>
        <w:rPr>
          <w:rFonts w:hint="cs"/>
          <w:sz w:val="32"/>
          <w:szCs w:val="32"/>
        </w:rPr>
      </w:pPr>
      <w:bookmarkStart w:id="45" w:name="_Toc1901990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hint="cs"/>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0ADC2CC1" w:rsidR="002D6BA1" w:rsidRPr="00685E3C" w:rsidRDefault="005A798F" w:rsidP="005A798F">
      <w:pPr>
        <w:pStyle w:val="Caption"/>
        <w:jc w:val="center"/>
        <w:rPr>
          <w:rFonts w:hint="cs"/>
          <w:sz w:val="32"/>
          <w:szCs w:val="32"/>
        </w:rPr>
      </w:pPr>
      <w:bookmarkStart w:id="46" w:name="_Toc1901990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hint="cs"/>
          <w:sz w:val="32"/>
          <w:szCs w:val="32"/>
        </w:rPr>
      </w:pPr>
    </w:p>
    <w:p w14:paraId="2D553517" w14:textId="77777777" w:rsidR="00397CB1" w:rsidRPr="00685E3C" w:rsidRDefault="00397CB1" w:rsidP="002D6BA1">
      <w:pPr>
        <w:spacing w:after="0" w:line="0" w:lineRule="atLeast"/>
        <w:rPr>
          <w:rFonts w:ascii="TH SarabunPSK" w:hAnsi="TH SarabunPSK" w:cs="TH SarabunPSK" w:hint="cs"/>
          <w:sz w:val="32"/>
          <w:szCs w:val="32"/>
        </w:rPr>
      </w:pPr>
    </w:p>
    <w:p w14:paraId="7CFBE30B" w14:textId="53B85600" w:rsidR="008D491B" w:rsidRPr="00685E3C" w:rsidRDefault="00E411DD" w:rsidP="00071894">
      <w:pPr>
        <w:pStyle w:val="Heading2"/>
        <w:rPr>
          <w:rFonts w:eastAsiaTheme="minorHAnsi" w:hint="cs"/>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ศึกษาและทดลองการใช้งานปั๊มน้ำ</w:t>
      </w:r>
    </w:p>
    <w:p w14:paraId="2C155FA0" w14:textId="2ABD898B"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ติดตั้งโปรแกรมภาษาซีสำหรับบอร์ด </w:t>
      </w:r>
      <w:r w:rsidRPr="00685E3C">
        <w:rPr>
          <w:rFonts w:ascii="TH SarabunPSK" w:hAnsi="TH SarabunPSK" w:cs="TH SarabunPSK" w:hint="cs"/>
          <w:sz w:val="32"/>
          <w:szCs w:val="32"/>
        </w:rPr>
        <w:t>Arduino</w:t>
      </w:r>
    </w:p>
    <w:p w14:paraId="44526A32" w14:textId="19D239FD"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Pr="00685E3C">
        <w:rPr>
          <w:rFonts w:ascii="TH SarabunPSK" w:hAnsi="TH SarabunPSK" w:cs="TH SarabunPSK" w:hint="cs"/>
          <w:sz w:val="32"/>
          <w:szCs w:val="32"/>
        </w:rPr>
        <w:t>ESP 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5427AB0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22F60154"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ตรวจกับการใช้พลังงานไฟฟ้า</w:t>
      </w:r>
    </w:p>
    <w:p w14:paraId="529DB214" w14:textId="544024A3" w:rsidR="00373C9F" w:rsidRPr="00685E3C" w:rsidRDefault="007C3B62"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5289245C" w:rsidR="007C3B62" w:rsidRPr="00685E3C" w:rsidRDefault="007C3B62"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hint="cs"/>
          <w:sz w:val="32"/>
          <w:szCs w:val="32"/>
        </w:rPr>
      </w:pPr>
    </w:p>
    <w:p w14:paraId="21ED2D3C" w14:textId="29F84C13" w:rsidR="00373C9F" w:rsidRPr="00685E3C" w:rsidRDefault="00373C9F" w:rsidP="00071894">
      <w:pPr>
        <w:pStyle w:val="Heading2"/>
        <w:rPr>
          <w:rFonts w:eastAsiaTheme="minorHAnsi" w:hint="cs"/>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hint="cs"/>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hint="cs"/>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hint="cs"/>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hint="cs"/>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16A05EE3" w:rsidR="0060284B" w:rsidRPr="00685E3C" w:rsidRDefault="00D301D8" w:rsidP="006941FE">
      <w:pPr>
        <w:spacing w:after="0" w:line="0" w:lineRule="atLeast"/>
        <w:jc w:val="thaiDistribute"/>
        <w:rPr>
          <w:rFonts w:ascii="TH SarabunPSK" w:hAnsi="TH SarabunPSK" w:cs="TH SarabunPSK" w:hint="cs"/>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 xml:space="preserve">ะห์ระบบตามขอบเขตที่ผู้จัดทำกาหนดไว้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hint="cs"/>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29FF9EB7" w:rsidR="00C20DF2" w:rsidRPr="00685E3C" w:rsidRDefault="00C20DF2" w:rsidP="00C20DF2">
      <w:pPr>
        <w:pStyle w:val="Caption"/>
        <w:jc w:val="center"/>
        <w:rPr>
          <w:rFonts w:hint="cs"/>
          <w:sz w:val="32"/>
          <w:szCs w:val="32"/>
          <w:cs/>
        </w:rPr>
      </w:pPr>
      <w:bookmarkStart w:id="51" w:name="_Toc1901990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F933E3">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hint="cs"/>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3DE2F5B1" w:rsidR="00555508" w:rsidRPr="00685E3C" w:rsidRDefault="003C72D1" w:rsidP="00DF7A2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6EF979FC" w:rsidR="000E196B" w:rsidRPr="00685E3C" w:rsidRDefault="00DF7A27" w:rsidP="00DF7A27">
      <w:pPr>
        <w:spacing w:after="120" w:line="192" w:lineRule="auto"/>
        <w:ind w:left="720" w:firstLine="720"/>
        <w:jc w:val="thaiDistribute"/>
        <w:rPr>
          <w:rFonts w:ascii="TH SarabunPSK" w:hAnsi="TH SarabunPSK" w:cs="TH SarabunPSK" w:hint="cs"/>
          <w:sz w:val="32"/>
          <w:szCs w:val="32"/>
        </w:rPr>
      </w:pPr>
      <w:r>
        <w:rPr>
          <w:noProof/>
        </w:rPr>
        <w:lastRenderedPageBreak/>
        <w:pict w14:anchorId="47FDCCBC">
          <v:shapetype id="_x0000_t202" coordsize="21600,21600" o:spt="202" path="m,l,21600r21600,l21600,xe">
            <v:stroke joinstyle="miter"/>
            <v:path gradientshapeok="t" o:connecttype="rect"/>
          </v:shapetype>
          <v:shape id="_x0000_s2060" type="#_x0000_t202" style="position:absolute;left:0;text-align:left;margin-left:240.15pt;margin-top:179.85pt;width:201.5pt;height:28.35pt;z-index:251676672;mso-position-horizontal-relative:text;mso-position-vertical-relative:text" filled="f" stroked="f">
            <v:textbox style="mso-next-textbox:#_x0000_s2060;mso-fit-shape-to-text:t" inset="0,0,0,0">
              <w:txbxContent>
                <w:p w14:paraId="6EA4153F" w14:textId="05151A89" w:rsidR="003C72D1" w:rsidRPr="009113D8" w:rsidRDefault="003C72D1" w:rsidP="003C72D1">
                  <w:pPr>
                    <w:pStyle w:val="Caption"/>
                    <w:jc w:val="center"/>
                    <w:rPr>
                      <w:noProof/>
                      <w:sz w:val="32"/>
                      <w:szCs w:val="32"/>
                    </w:rPr>
                  </w:pPr>
                  <w:bookmarkStart w:id="53" w:name="_Toc190199100"/>
                  <w:r>
                    <w:rPr>
                      <w:cs/>
                    </w:rPr>
                    <w:t xml:space="preserve">ภาพที่ </w:t>
                  </w:r>
                  <w:fldSimple w:instr=" SEQ ภาพที่ \* ARABIC ">
                    <w:r w:rsidR="00F933E3">
                      <w:rPr>
                        <w:noProof/>
                        <w:cs/>
                      </w:rPr>
                      <w:t>18</w:t>
                    </w:r>
                  </w:fldSimple>
                  <w:r>
                    <w:t xml:space="preserve"> </w:t>
                  </w:r>
                  <w:r w:rsidRPr="003C72D1">
                    <w:rPr>
                      <w:cs/>
                    </w:rPr>
                    <w:t>ด้านหน้าของอุปกรณ์</w:t>
                  </w:r>
                  <w:bookmarkEnd w:id="53"/>
                </w:p>
              </w:txbxContent>
            </v:textbox>
            <w10:wrap type="topAndBottom"/>
          </v:shape>
        </w:pict>
      </w:r>
      <w:r>
        <w:rPr>
          <w:noProof/>
        </w:rPr>
        <w:pict w14:anchorId="556B6695">
          <v:shape id="_x0000_s2059" type="#_x0000_t202" style="position:absolute;left:0;text-align:left;margin-left:0;margin-top:363.6pt;width:204pt;height:28.35pt;z-index:251674624;mso-position-horizontal-relative:text;mso-position-vertical-relative:text" filled="f" stroked="f">
            <v:textbox style="mso-next-textbox:#_x0000_s2059;mso-fit-shape-to-text:t" inset="0,0,0,0">
              <w:txbxContent>
                <w:p w14:paraId="144B4C15" w14:textId="02C5B639" w:rsidR="003C72D1" w:rsidRPr="000D1A6C" w:rsidRDefault="003C72D1" w:rsidP="003C72D1">
                  <w:pPr>
                    <w:pStyle w:val="Caption"/>
                    <w:jc w:val="center"/>
                    <w:rPr>
                      <w:sz w:val="32"/>
                      <w:szCs w:val="32"/>
                    </w:rPr>
                  </w:pPr>
                  <w:bookmarkStart w:id="54" w:name="_Toc190199101"/>
                  <w:r>
                    <w:rPr>
                      <w:cs/>
                    </w:rPr>
                    <w:t xml:space="preserve">ภาพที่ </w:t>
                  </w:r>
                  <w:fldSimple w:instr=" SEQ ภาพที่ \* ARABIC ">
                    <w:r w:rsidR="00F933E3">
                      <w:rPr>
                        <w:noProof/>
                        <w:cs/>
                      </w:rPr>
                      <w:t>19</w:t>
                    </w:r>
                  </w:fldSimple>
                  <w:r>
                    <w:t xml:space="preserve"> </w:t>
                  </w:r>
                  <w:r w:rsidRPr="003C72D1">
                    <w:t xml:space="preserve">Interface </w:t>
                  </w:r>
                  <w:r w:rsidRPr="003C72D1">
                    <w:rPr>
                      <w:rFonts w:hint="cs"/>
                      <w:cs/>
                    </w:rPr>
                    <w:t xml:space="preserve">ผู้ใช้งานใน </w:t>
                  </w:r>
                  <w:r w:rsidRPr="003C72D1">
                    <w:t>Application Blynk</w:t>
                  </w:r>
                  <w:bookmarkEnd w:id="54"/>
                </w:p>
              </w:txbxContent>
            </v:textbox>
            <w10:wrap type="topAndBottom"/>
          </v:shape>
        </w:pict>
      </w:r>
      <w:r w:rsidRPr="00685E3C">
        <w:rPr>
          <w:rFonts w:ascii="TH SarabunPSK" w:hAnsi="TH SarabunPSK" w:cs="TH SarabunPSK" w:hint="cs"/>
          <w:noProof/>
          <w:sz w:val="32"/>
          <w:szCs w:val="32"/>
        </w:rPr>
        <w:drawing>
          <wp:anchor distT="0" distB="0" distL="114300" distR="114300" simplePos="0" relativeHeight="251693056"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E3C">
        <w:rPr>
          <w:rFonts w:ascii="TH SarabunPSK" w:hAnsi="TH SarabunPSK" w:cs="TH SarabunPSK" w:hint="cs"/>
          <w:noProof/>
          <w:sz w:val="32"/>
          <w:szCs w:val="32"/>
          <w:cs/>
        </w:rPr>
        <w:drawing>
          <wp:anchor distT="0" distB="0" distL="114300" distR="114300" simplePos="0" relativeHeight="251658240" behindDoc="0" locked="0" layoutInCell="1" allowOverlap="1" wp14:anchorId="4706B924" wp14:editId="04473A48">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07DCBBE0" w:rsidR="00A16AB8"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hint="cs"/>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hint="cs"/>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hint="cs"/>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hint="cs"/>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hint="cs"/>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hint="cs"/>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hint="cs"/>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hint="cs"/>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hint="cs"/>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hint="cs"/>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hint="cs"/>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hint="cs"/>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hint="cs"/>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hint="cs"/>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hint="cs"/>
          <w:sz w:val="32"/>
          <w:szCs w:val="32"/>
        </w:rPr>
      </w:pPr>
    </w:p>
    <w:p w14:paraId="301C1024" w14:textId="77777777" w:rsidR="00320411" w:rsidRPr="00685E3C" w:rsidRDefault="00320411" w:rsidP="004344AB">
      <w:pPr>
        <w:spacing w:after="0" w:line="0" w:lineRule="atLeast"/>
        <w:rPr>
          <w:rFonts w:ascii="TH SarabunPSK" w:hAnsi="TH SarabunPSK" w:cs="TH SarabunPSK" w:hint="cs"/>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D5DA1" w:rsidP="002536B8">
      <w:pPr>
        <w:spacing w:after="0" w:line="0" w:lineRule="atLeast"/>
        <w:jc w:val="center"/>
        <w:rPr>
          <w:rFonts w:ascii="TH SarabunPSK" w:hAnsi="TH SarabunPSK" w:cs="TH SarabunPSK" w:hint="cs"/>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sidR="0027574A">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27574A" w:rsidRDefault="0027574A" w:rsidP="0027574A">
                  <w:pPr>
                    <w:jc w:val="center"/>
                    <w:rPr>
                      <w:rFonts w:ascii="TH SarabunPSK" w:hAnsi="TH SarabunPSK" w:cs="TH SarabunPSK" w:hint="cs"/>
                      <w:sz w:val="72"/>
                      <w:szCs w:val="72"/>
                    </w:rPr>
                  </w:pPr>
                  <w:r w:rsidRPr="0027574A">
                    <w:rPr>
                      <w:rFonts w:ascii="TH SarabunPSK" w:hAnsi="TH SarabunPSK" w:cs="TH SarabunPSK" w:hint="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hint="cs"/>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4D1279E5"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http://www.ayarafun.com/2015/08/introduction-arduino-ESP 8266-nodemcu/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ESP 8266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6DBDDFBA"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30C23" w14:textId="77777777" w:rsidR="00D52144" w:rsidRPr="00685E3C" w:rsidRDefault="00D52144" w:rsidP="00360CF9">
      <w:pPr>
        <w:spacing w:after="0" w:line="240" w:lineRule="auto"/>
      </w:pPr>
      <w:r w:rsidRPr="00685E3C">
        <w:separator/>
      </w:r>
    </w:p>
  </w:endnote>
  <w:endnote w:type="continuationSeparator" w:id="0">
    <w:p w14:paraId="35ECEA44" w14:textId="77777777" w:rsidR="00D52144" w:rsidRPr="00685E3C" w:rsidRDefault="00D52144"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02416" w14:textId="77777777" w:rsidR="00D52144" w:rsidRPr="00685E3C" w:rsidRDefault="00D52144" w:rsidP="00360CF9">
      <w:pPr>
        <w:spacing w:after="0" w:line="240" w:lineRule="auto"/>
      </w:pPr>
      <w:r w:rsidRPr="00685E3C">
        <w:separator/>
      </w:r>
    </w:p>
  </w:footnote>
  <w:footnote w:type="continuationSeparator" w:id="0">
    <w:p w14:paraId="3E5C4487" w14:textId="77777777" w:rsidR="00D52144" w:rsidRPr="00685E3C" w:rsidRDefault="00D52144"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6"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29"/>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8"/>
  </w:num>
  <w:num w:numId="11" w16cid:durableId="2037153239">
    <w:abstractNumId w:val="30"/>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7"/>
  </w:num>
  <w:num w:numId="17" w16cid:durableId="282615925">
    <w:abstractNumId w:val="5"/>
  </w:num>
  <w:num w:numId="18" w16cid:durableId="214005106">
    <w:abstractNumId w:val="32"/>
  </w:num>
  <w:num w:numId="19" w16cid:durableId="551430130">
    <w:abstractNumId w:val="2"/>
  </w:num>
  <w:num w:numId="20" w16cid:durableId="908879467">
    <w:abstractNumId w:val="7"/>
  </w:num>
  <w:num w:numId="21" w16cid:durableId="770055767">
    <w:abstractNumId w:val="6"/>
  </w:num>
  <w:num w:numId="22" w16cid:durableId="566182562">
    <w:abstractNumId w:val="31"/>
  </w:num>
  <w:num w:numId="23" w16cid:durableId="1810855418">
    <w:abstractNumId w:val="19"/>
  </w:num>
  <w:num w:numId="24" w16cid:durableId="999238621">
    <w:abstractNumId w:val="26"/>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63"/>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52C8"/>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5C4E"/>
    <w:rsid w:val="00201C11"/>
    <w:rsid w:val="00227EE1"/>
    <w:rsid w:val="00237B79"/>
    <w:rsid w:val="0024584C"/>
    <w:rsid w:val="00245C74"/>
    <w:rsid w:val="002536B8"/>
    <w:rsid w:val="0026080F"/>
    <w:rsid w:val="00263446"/>
    <w:rsid w:val="00266548"/>
    <w:rsid w:val="00275283"/>
    <w:rsid w:val="0027565B"/>
    <w:rsid w:val="0027574A"/>
    <w:rsid w:val="0028227A"/>
    <w:rsid w:val="0028772A"/>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27C6B"/>
    <w:rsid w:val="00935370"/>
    <w:rsid w:val="00935851"/>
    <w:rsid w:val="0095112C"/>
    <w:rsid w:val="00953634"/>
    <w:rsid w:val="00973D51"/>
    <w:rsid w:val="00985971"/>
    <w:rsid w:val="009921E6"/>
    <w:rsid w:val="00993B74"/>
    <w:rsid w:val="009C194F"/>
    <w:rsid w:val="009C2792"/>
    <w:rsid w:val="009C75A4"/>
    <w:rsid w:val="009C7620"/>
    <w:rsid w:val="009D30B1"/>
    <w:rsid w:val="009D3334"/>
    <w:rsid w:val="009E245C"/>
    <w:rsid w:val="009F34AC"/>
    <w:rsid w:val="00A058C0"/>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9583A"/>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F67B1"/>
    <w:rsid w:val="00CF6B82"/>
    <w:rsid w:val="00D01B6C"/>
    <w:rsid w:val="00D04C09"/>
    <w:rsid w:val="00D10628"/>
    <w:rsid w:val="00D17327"/>
    <w:rsid w:val="00D301D8"/>
    <w:rsid w:val="00D45075"/>
    <w:rsid w:val="00D50829"/>
    <w:rsid w:val="00D52144"/>
    <w:rsid w:val="00D64468"/>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933E3"/>
    <w:rsid w:val="00F94D21"/>
    <w:rsid w:val="00F977DF"/>
    <w:rsid w:val="00FA5D0C"/>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1</Pages>
  <Words>5551</Words>
  <Characters>31646</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172</cp:revision>
  <cp:lastPrinted>2025-02-11T13:58:00Z</cp:lastPrinted>
  <dcterms:created xsi:type="dcterms:W3CDTF">2024-04-21T08:18:00Z</dcterms:created>
  <dcterms:modified xsi:type="dcterms:W3CDTF">2025-02-11T13:59:00Z</dcterms:modified>
</cp:coreProperties>
</file>